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DC" w:rsidRPr="0002681F" w:rsidRDefault="0002681F" w:rsidP="0002681F">
      <w:pPr>
        <w:pStyle w:val="typeface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A85964">
        <w:rPr>
          <w:rFonts w:ascii="Times New Roman" w:hAnsi="Times New Roman" w:cs="Times New Roman"/>
          <w:sz w:val="24"/>
          <w:szCs w:val="24"/>
        </w:rPr>
        <w:t>January 6</w:t>
      </w:r>
      <w:r w:rsidR="00CB5F6A">
        <w:rPr>
          <w:rFonts w:ascii="Times New Roman" w:hAnsi="Times New Roman" w:cs="Times New Roman"/>
          <w:sz w:val="24"/>
          <w:szCs w:val="24"/>
        </w:rPr>
        <w:t>, 2017</w:t>
      </w:r>
    </w:p>
    <w:p w:rsidR="00EB61DC" w:rsidRPr="0002681F" w:rsidRDefault="00EB61DC" w:rsidP="0002681F">
      <w:pPr>
        <w:pStyle w:val="typefac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81F" w:rsidRPr="00784B18" w:rsidRDefault="0002681F" w:rsidP="000268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To:</w:t>
      </w:r>
      <w:r w:rsidRPr="00784B18">
        <w:rPr>
          <w:rFonts w:ascii="Times New Roman" w:hAnsi="Times New Roman" w:cs="Times New Roman"/>
          <w:sz w:val="24"/>
          <w:szCs w:val="24"/>
        </w:rPr>
        <w:tab/>
        <w:t>SPTA and Divisio</w:t>
      </w:r>
      <w:r w:rsidR="00B02069">
        <w:rPr>
          <w:rFonts w:ascii="Times New Roman" w:hAnsi="Times New Roman" w:cs="Times New Roman"/>
          <w:sz w:val="24"/>
          <w:szCs w:val="24"/>
        </w:rPr>
        <w:t>n Federal Advocacy Coordinators</w:t>
      </w:r>
      <w:r w:rsidRPr="00784B18">
        <w:rPr>
          <w:rFonts w:ascii="Times New Roman" w:hAnsi="Times New Roman" w:cs="Times New Roman"/>
          <w:sz w:val="24"/>
          <w:szCs w:val="24"/>
        </w:rPr>
        <w:t xml:space="preserve"> and APAGS Coordinators</w:t>
      </w:r>
    </w:p>
    <w:p w:rsidR="0002681F" w:rsidRPr="00784B18" w:rsidRDefault="0002681F" w:rsidP="000268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ab/>
      </w:r>
    </w:p>
    <w:p w:rsidR="0002681F" w:rsidRPr="00784B18" w:rsidRDefault="0002681F" w:rsidP="000268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From:</w:t>
      </w:r>
      <w:r w:rsidRPr="00784B18">
        <w:rPr>
          <w:rFonts w:ascii="Times New Roman" w:hAnsi="Times New Roman" w:cs="Times New Roman"/>
          <w:sz w:val="24"/>
          <w:szCs w:val="24"/>
        </w:rPr>
        <w:tab/>
        <w:t xml:space="preserve">Doug Walter, J.D., Associate Executive Director for Government Relations, </w:t>
      </w:r>
    </w:p>
    <w:p w:rsidR="0002681F" w:rsidRPr="00784B18" w:rsidRDefault="0002681F" w:rsidP="000268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American Psychological Association Practice Organization</w:t>
      </w:r>
    </w:p>
    <w:p w:rsidR="0002681F" w:rsidRPr="00784B18" w:rsidRDefault="0002681F" w:rsidP="000268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81F" w:rsidRPr="00784B18" w:rsidRDefault="0002681F" w:rsidP="000268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Cc:</w:t>
      </w:r>
      <w:r w:rsidRPr="00784B18">
        <w:rPr>
          <w:rFonts w:ascii="Times New Roman" w:hAnsi="Times New Roman" w:cs="Times New Roman"/>
          <w:sz w:val="24"/>
          <w:szCs w:val="24"/>
        </w:rPr>
        <w:tab/>
        <w:t>Katherine Nordal, Ph.D., Executive Director for Professional Practice</w:t>
      </w:r>
    </w:p>
    <w:p w:rsidR="0002681F" w:rsidRPr="00784B18" w:rsidRDefault="0002681F" w:rsidP="000268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SPTA Directors of Professional Affairs</w:t>
      </w:r>
    </w:p>
    <w:p w:rsidR="0002681F" w:rsidRPr="00784B18" w:rsidRDefault="0002681F" w:rsidP="000268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SPTA Executive Directors</w:t>
      </w:r>
    </w:p>
    <w:p w:rsidR="0002681F" w:rsidRPr="00784B18" w:rsidRDefault="0002681F" w:rsidP="000268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CAPP</w:t>
      </w:r>
    </w:p>
    <w:p w:rsidR="0002681F" w:rsidRDefault="0002681F" w:rsidP="0002681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84B18">
        <w:rPr>
          <w:rFonts w:ascii="Times New Roman" w:hAnsi="Times New Roman" w:cs="Times New Roman"/>
          <w:sz w:val="24"/>
          <w:szCs w:val="24"/>
        </w:rPr>
        <w:t>APAPO Board of Directors</w:t>
      </w:r>
    </w:p>
    <w:p w:rsidR="0002681F" w:rsidRDefault="0002681F" w:rsidP="0002681F">
      <w:pPr>
        <w:pStyle w:val="typefac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61DC" w:rsidRPr="0002681F" w:rsidRDefault="00A94702" w:rsidP="0002681F">
      <w:pPr>
        <w:pStyle w:val="typeface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5F6A">
        <w:rPr>
          <w:rFonts w:ascii="Times New Roman" w:hAnsi="Times New Roman" w:cs="Times New Roman"/>
          <w:b/>
          <w:sz w:val="24"/>
          <w:szCs w:val="24"/>
        </w:rPr>
        <w:t>Re:</w:t>
      </w:r>
      <w:r w:rsidRPr="00CB5F6A">
        <w:rPr>
          <w:rFonts w:ascii="Times New Roman" w:hAnsi="Times New Roman" w:cs="Times New Roman"/>
          <w:b/>
          <w:sz w:val="24"/>
          <w:szCs w:val="24"/>
        </w:rPr>
        <w:tab/>
      </w:r>
      <w:r w:rsidR="00CB5F6A" w:rsidRPr="00CB5F6A">
        <w:rPr>
          <w:rFonts w:ascii="Times New Roman" w:hAnsi="Times New Roman" w:cs="Times New Roman"/>
          <w:b/>
          <w:sz w:val="24"/>
          <w:szCs w:val="24"/>
        </w:rPr>
        <w:t>Affordable Care Act Repeal</w:t>
      </w:r>
      <w:r w:rsidR="00A8596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7" o:title="Default Line"/>
          </v:shape>
        </w:pict>
      </w:r>
    </w:p>
    <w:p w:rsidR="0002681F" w:rsidRDefault="00CB5F6A" w:rsidP="0002681F">
      <w:pPr>
        <w:rPr>
          <w:rFonts w:ascii="Times New Roman" w:hAnsi="Times New Roman" w:cs="Times New Roman"/>
          <w:sz w:val="24"/>
        </w:rPr>
      </w:pPr>
      <w:r w:rsidRPr="00C75F5A">
        <w:rPr>
          <w:rFonts w:ascii="Times New Roman" w:hAnsi="Times New Roman" w:cs="Times New Roman"/>
          <w:b/>
          <w:sz w:val="24"/>
        </w:rPr>
        <w:t xml:space="preserve">President-elect Donald Trump </w:t>
      </w:r>
      <w:r w:rsidR="00070A84">
        <w:rPr>
          <w:rFonts w:ascii="Times New Roman" w:hAnsi="Times New Roman" w:cs="Times New Roman"/>
          <w:b/>
          <w:sz w:val="24"/>
        </w:rPr>
        <w:t xml:space="preserve">and congressional leaders have </w:t>
      </w:r>
      <w:r w:rsidRPr="00C75F5A">
        <w:rPr>
          <w:rFonts w:ascii="Times New Roman" w:hAnsi="Times New Roman" w:cs="Times New Roman"/>
          <w:b/>
          <w:sz w:val="24"/>
        </w:rPr>
        <w:t xml:space="preserve">made clear that </w:t>
      </w:r>
      <w:r w:rsidR="00070A84">
        <w:rPr>
          <w:rFonts w:ascii="Times New Roman" w:hAnsi="Times New Roman" w:cs="Times New Roman"/>
          <w:b/>
          <w:sz w:val="24"/>
        </w:rPr>
        <w:t xml:space="preserve">their </w:t>
      </w:r>
      <w:r w:rsidR="00B9565F">
        <w:rPr>
          <w:rFonts w:ascii="Times New Roman" w:hAnsi="Times New Roman" w:cs="Times New Roman"/>
          <w:b/>
          <w:sz w:val="24"/>
        </w:rPr>
        <w:t>top legislative</w:t>
      </w:r>
      <w:r w:rsidR="00B9565F" w:rsidRPr="00C75F5A">
        <w:rPr>
          <w:rFonts w:ascii="Times New Roman" w:hAnsi="Times New Roman" w:cs="Times New Roman"/>
          <w:b/>
          <w:sz w:val="24"/>
        </w:rPr>
        <w:t xml:space="preserve"> </w:t>
      </w:r>
      <w:r w:rsidRPr="00C75F5A">
        <w:rPr>
          <w:rFonts w:ascii="Times New Roman" w:hAnsi="Times New Roman" w:cs="Times New Roman"/>
          <w:b/>
          <w:sz w:val="24"/>
        </w:rPr>
        <w:t>priority is to repeal the Affordable Care Act (ACA)</w:t>
      </w:r>
      <w:r w:rsidR="008319F1" w:rsidRPr="00C75F5A">
        <w:rPr>
          <w:rFonts w:ascii="Times New Roman" w:hAnsi="Times New Roman" w:cs="Times New Roman"/>
          <w:b/>
          <w:sz w:val="24"/>
        </w:rPr>
        <w:t xml:space="preserve">.  </w:t>
      </w:r>
      <w:r w:rsidRPr="00C75F5A">
        <w:rPr>
          <w:rFonts w:ascii="Times New Roman" w:hAnsi="Times New Roman" w:cs="Times New Roman"/>
          <w:b/>
          <w:sz w:val="24"/>
        </w:rPr>
        <w:t xml:space="preserve">Congress </w:t>
      </w:r>
      <w:r w:rsidR="00070A84">
        <w:rPr>
          <w:rFonts w:ascii="Times New Roman" w:hAnsi="Times New Roman" w:cs="Times New Roman"/>
          <w:b/>
          <w:sz w:val="24"/>
        </w:rPr>
        <w:t>will be</w:t>
      </w:r>
      <w:r w:rsidRPr="00C75F5A">
        <w:rPr>
          <w:rFonts w:ascii="Times New Roman" w:hAnsi="Times New Roman" w:cs="Times New Roman"/>
          <w:b/>
          <w:sz w:val="24"/>
        </w:rPr>
        <w:t xml:space="preserve"> </w:t>
      </w:r>
      <w:r w:rsidR="008319F1" w:rsidRPr="00C75F5A">
        <w:rPr>
          <w:rFonts w:ascii="Times New Roman" w:hAnsi="Times New Roman" w:cs="Times New Roman"/>
          <w:b/>
          <w:sz w:val="24"/>
        </w:rPr>
        <w:t>vot</w:t>
      </w:r>
      <w:r w:rsidR="00070A84">
        <w:rPr>
          <w:rFonts w:ascii="Times New Roman" w:hAnsi="Times New Roman" w:cs="Times New Roman"/>
          <w:b/>
          <w:sz w:val="24"/>
        </w:rPr>
        <w:t>ing</w:t>
      </w:r>
      <w:r w:rsidR="008319F1" w:rsidRPr="00C75F5A">
        <w:rPr>
          <w:rFonts w:ascii="Times New Roman" w:hAnsi="Times New Roman" w:cs="Times New Roman"/>
          <w:b/>
          <w:sz w:val="24"/>
        </w:rPr>
        <w:t xml:space="preserve"> </w:t>
      </w:r>
      <w:r w:rsidR="00070A84">
        <w:rPr>
          <w:rFonts w:ascii="Times New Roman" w:hAnsi="Times New Roman" w:cs="Times New Roman"/>
          <w:b/>
          <w:sz w:val="24"/>
        </w:rPr>
        <w:t xml:space="preserve">in </w:t>
      </w:r>
      <w:r w:rsidR="00976DB4">
        <w:rPr>
          <w:rFonts w:ascii="Times New Roman" w:hAnsi="Times New Roman" w:cs="Times New Roman"/>
          <w:b/>
          <w:sz w:val="24"/>
        </w:rPr>
        <w:t>the next few weeks</w:t>
      </w:r>
      <w:r w:rsidR="00070A84">
        <w:rPr>
          <w:rFonts w:ascii="Times New Roman" w:hAnsi="Times New Roman" w:cs="Times New Roman"/>
          <w:b/>
          <w:sz w:val="24"/>
        </w:rPr>
        <w:t xml:space="preserve"> </w:t>
      </w:r>
      <w:r w:rsidR="008319F1" w:rsidRPr="00C75F5A">
        <w:rPr>
          <w:rFonts w:ascii="Times New Roman" w:hAnsi="Times New Roman" w:cs="Times New Roman"/>
          <w:b/>
          <w:sz w:val="24"/>
        </w:rPr>
        <w:t xml:space="preserve">on </w:t>
      </w:r>
      <w:r w:rsidR="00070A84">
        <w:rPr>
          <w:rFonts w:ascii="Times New Roman" w:hAnsi="Times New Roman" w:cs="Times New Roman"/>
          <w:b/>
          <w:sz w:val="24"/>
        </w:rPr>
        <w:t>ACA</w:t>
      </w:r>
      <w:r w:rsidR="008319F1" w:rsidRPr="00C75F5A">
        <w:rPr>
          <w:rFonts w:ascii="Times New Roman" w:hAnsi="Times New Roman" w:cs="Times New Roman"/>
          <w:b/>
          <w:sz w:val="24"/>
        </w:rPr>
        <w:t xml:space="preserve"> repeal</w:t>
      </w:r>
      <w:r w:rsidRPr="00C75F5A">
        <w:rPr>
          <w:rFonts w:ascii="Times New Roman" w:hAnsi="Times New Roman" w:cs="Times New Roman"/>
          <w:b/>
          <w:sz w:val="24"/>
        </w:rPr>
        <w:t xml:space="preserve">.  </w:t>
      </w:r>
      <w:r w:rsidR="008319F1" w:rsidRPr="00C75F5A">
        <w:rPr>
          <w:rFonts w:ascii="Times New Roman" w:hAnsi="Times New Roman" w:cs="Times New Roman"/>
          <w:b/>
          <w:sz w:val="24"/>
        </w:rPr>
        <w:t xml:space="preserve">We need </w:t>
      </w:r>
      <w:r w:rsidR="008319F1" w:rsidRPr="008319F1">
        <w:rPr>
          <w:rFonts w:ascii="Times New Roman" w:hAnsi="Times New Roman" w:cs="Times New Roman"/>
          <w:b/>
          <w:sz w:val="24"/>
        </w:rPr>
        <w:t>your help to tell Congress not to repeal the ACA without simultaneously replacing the law</w:t>
      </w:r>
      <w:r w:rsidR="00976DB4">
        <w:rPr>
          <w:rFonts w:ascii="Times New Roman" w:hAnsi="Times New Roman" w:cs="Times New Roman"/>
          <w:b/>
          <w:sz w:val="24"/>
        </w:rPr>
        <w:t xml:space="preserve"> with legislation that fully protects mental health benefits</w:t>
      </w:r>
      <w:r w:rsidR="008319F1">
        <w:rPr>
          <w:rFonts w:ascii="Times New Roman" w:hAnsi="Times New Roman" w:cs="Times New Roman"/>
          <w:sz w:val="24"/>
        </w:rPr>
        <w:t>.</w:t>
      </w:r>
    </w:p>
    <w:p w:rsidR="008319F1" w:rsidRDefault="008319F1" w:rsidP="0002681F">
      <w:pPr>
        <w:rPr>
          <w:rFonts w:ascii="Times New Roman" w:hAnsi="Times New Roman" w:cs="Times New Roman"/>
          <w:sz w:val="24"/>
        </w:rPr>
      </w:pPr>
    </w:p>
    <w:p w:rsidR="004F3BB0" w:rsidRDefault="004F3BB0" w:rsidP="000268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4F3BB0">
        <w:rPr>
          <w:rFonts w:ascii="Times New Roman" w:hAnsi="Times New Roman" w:cs="Times New Roman"/>
          <w:sz w:val="24"/>
        </w:rPr>
        <w:t xml:space="preserve">he ACA has extended coverage to 22 million </w:t>
      </w:r>
      <w:r w:rsidR="00070A84">
        <w:rPr>
          <w:rFonts w:ascii="Times New Roman" w:hAnsi="Times New Roman" w:cs="Times New Roman"/>
          <w:sz w:val="24"/>
        </w:rPr>
        <w:t xml:space="preserve">previously </w:t>
      </w:r>
      <w:r w:rsidRPr="004F3BB0">
        <w:rPr>
          <w:rFonts w:ascii="Times New Roman" w:hAnsi="Times New Roman" w:cs="Times New Roman"/>
          <w:sz w:val="24"/>
        </w:rPr>
        <w:t xml:space="preserve">uninsured </w:t>
      </w:r>
      <w:r w:rsidR="00070A84">
        <w:rPr>
          <w:rFonts w:ascii="Times New Roman" w:hAnsi="Times New Roman" w:cs="Times New Roman"/>
          <w:sz w:val="24"/>
        </w:rPr>
        <w:t xml:space="preserve">Americans </w:t>
      </w:r>
      <w:r w:rsidRPr="004F3BB0">
        <w:rPr>
          <w:rFonts w:ascii="Times New Roman" w:hAnsi="Times New Roman" w:cs="Times New Roman"/>
          <w:sz w:val="24"/>
        </w:rPr>
        <w:t>in the sma</w:t>
      </w:r>
      <w:r w:rsidR="00C75F5A">
        <w:rPr>
          <w:rFonts w:ascii="Times New Roman" w:hAnsi="Times New Roman" w:cs="Times New Roman"/>
          <w:sz w:val="24"/>
        </w:rPr>
        <w:t>ll group and individual markets</w:t>
      </w:r>
      <w:r w:rsidR="00070A84">
        <w:rPr>
          <w:rFonts w:ascii="Times New Roman" w:hAnsi="Times New Roman" w:cs="Times New Roman"/>
          <w:sz w:val="24"/>
        </w:rPr>
        <w:t>, and has extended protections requiring coverage of</w:t>
      </w:r>
      <w:r w:rsidR="00D276F7">
        <w:rPr>
          <w:rFonts w:ascii="Times New Roman" w:hAnsi="Times New Roman" w:cs="Times New Roman"/>
          <w:sz w:val="24"/>
        </w:rPr>
        <w:t xml:space="preserve"> </w:t>
      </w:r>
      <w:r w:rsidRPr="004F3BB0">
        <w:rPr>
          <w:rFonts w:ascii="Times New Roman" w:hAnsi="Times New Roman" w:cs="Times New Roman"/>
          <w:sz w:val="24"/>
        </w:rPr>
        <w:t>mental</w:t>
      </w:r>
      <w:r w:rsidR="00B9565F">
        <w:rPr>
          <w:rFonts w:ascii="Times New Roman" w:hAnsi="Times New Roman" w:cs="Times New Roman"/>
          <w:sz w:val="24"/>
        </w:rPr>
        <w:t xml:space="preserve"> and </w:t>
      </w:r>
      <w:r w:rsidRPr="004F3BB0">
        <w:rPr>
          <w:rFonts w:ascii="Times New Roman" w:hAnsi="Times New Roman" w:cs="Times New Roman"/>
          <w:sz w:val="24"/>
        </w:rPr>
        <w:t xml:space="preserve">behavioral </w:t>
      </w:r>
      <w:r w:rsidR="00B9565F">
        <w:rPr>
          <w:rFonts w:ascii="Times New Roman" w:hAnsi="Times New Roman" w:cs="Times New Roman"/>
          <w:sz w:val="24"/>
        </w:rPr>
        <w:t xml:space="preserve">health </w:t>
      </w:r>
      <w:r w:rsidRPr="004F3BB0">
        <w:rPr>
          <w:rFonts w:ascii="Times New Roman" w:hAnsi="Times New Roman" w:cs="Times New Roman"/>
          <w:sz w:val="24"/>
        </w:rPr>
        <w:t xml:space="preserve">and substance use </w:t>
      </w:r>
      <w:r w:rsidR="00070A84">
        <w:rPr>
          <w:rFonts w:ascii="Times New Roman" w:hAnsi="Times New Roman" w:cs="Times New Roman"/>
          <w:sz w:val="24"/>
        </w:rPr>
        <w:t xml:space="preserve">services </w:t>
      </w:r>
      <w:r w:rsidRPr="004F3BB0">
        <w:rPr>
          <w:rFonts w:ascii="Times New Roman" w:hAnsi="Times New Roman" w:cs="Times New Roman"/>
          <w:sz w:val="24"/>
        </w:rPr>
        <w:t xml:space="preserve">at parity </w:t>
      </w:r>
      <w:r w:rsidR="00C75F5A">
        <w:rPr>
          <w:rFonts w:ascii="Times New Roman" w:hAnsi="Times New Roman" w:cs="Times New Roman"/>
          <w:sz w:val="24"/>
        </w:rPr>
        <w:t xml:space="preserve">with physical health coverage </w:t>
      </w:r>
      <w:r w:rsidR="00C75F5A" w:rsidRPr="004F3BB0">
        <w:rPr>
          <w:rFonts w:ascii="Times New Roman" w:hAnsi="Times New Roman" w:cs="Times New Roman"/>
          <w:sz w:val="24"/>
        </w:rPr>
        <w:t xml:space="preserve">for </w:t>
      </w:r>
      <w:r w:rsidR="00C75F5A">
        <w:rPr>
          <w:rFonts w:ascii="Times New Roman" w:hAnsi="Times New Roman" w:cs="Times New Roman"/>
          <w:sz w:val="24"/>
        </w:rPr>
        <w:t>60 million</w:t>
      </w:r>
      <w:r w:rsidR="00C75F5A" w:rsidRPr="004F3BB0">
        <w:rPr>
          <w:rFonts w:ascii="Times New Roman" w:hAnsi="Times New Roman" w:cs="Times New Roman"/>
          <w:sz w:val="24"/>
        </w:rPr>
        <w:t xml:space="preserve"> </w:t>
      </w:r>
      <w:r w:rsidR="00C75F5A">
        <w:rPr>
          <w:rFonts w:ascii="Times New Roman" w:hAnsi="Times New Roman" w:cs="Times New Roman"/>
          <w:sz w:val="24"/>
        </w:rPr>
        <w:t xml:space="preserve">Americans.  </w:t>
      </w:r>
      <w:r w:rsidR="00976DB4">
        <w:rPr>
          <w:rFonts w:ascii="Times New Roman" w:hAnsi="Times New Roman" w:cs="Times New Roman"/>
          <w:sz w:val="24"/>
        </w:rPr>
        <w:t>The</w:t>
      </w:r>
      <w:r w:rsidR="00C75F5A" w:rsidRPr="00C75F5A">
        <w:rPr>
          <w:rFonts w:ascii="Times New Roman" w:hAnsi="Times New Roman" w:cs="Times New Roman"/>
          <w:sz w:val="24"/>
        </w:rPr>
        <w:t xml:space="preserve"> ACA </w:t>
      </w:r>
      <w:r w:rsidR="00976DB4">
        <w:rPr>
          <w:rFonts w:ascii="Times New Roman" w:hAnsi="Times New Roman" w:cs="Times New Roman"/>
          <w:sz w:val="24"/>
        </w:rPr>
        <w:t xml:space="preserve">further </w:t>
      </w:r>
      <w:r w:rsidR="00764353">
        <w:rPr>
          <w:rFonts w:ascii="Times New Roman" w:hAnsi="Times New Roman" w:cs="Times New Roman"/>
          <w:sz w:val="24"/>
        </w:rPr>
        <w:t>e</w:t>
      </w:r>
      <w:r w:rsidR="00976DB4" w:rsidRPr="00976DB4">
        <w:rPr>
          <w:rFonts w:ascii="Times New Roman" w:hAnsi="Times New Roman" w:cs="Times New Roman"/>
          <w:sz w:val="24"/>
        </w:rPr>
        <w:t xml:space="preserve">nsures that </w:t>
      </w:r>
      <w:r w:rsidR="00B02069">
        <w:rPr>
          <w:rFonts w:ascii="Times New Roman" w:hAnsi="Times New Roman" w:cs="Times New Roman"/>
          <w:sz w:val="24"/>
        </w:rPr>
        <w:t>health</w:t>
      </w:r>
      <w:r w:rsidR="00976DB4" w:rsidRPr="00976DB4">
        <w:rPr>
          <w:rFonts w:ascii="Times New Roman" w:hAnsi="Times New Roman" w:cs="Times New Roman"/>
          <w:sz w:val="24"/>
        </w:rPr>
        <w:t xml:space="preserve"> pla</w:t>
      </w:r>
      <w:r w:rsidR="00764353">
        <w:rPr>
          <w:rFonts w:ascii="Times New Roman" w:hAnsi="Times New Roman" w:cs="Times New Roman"/>
          <w:sz w:val="24"/>
        </w:rPr>
        <w:t>ns cover a standard package of m</w:t>
      </w:r>
      <w:r w:rsidR="00976DB4" w:rsidRPr="00976DB4">
        <w:rPr>
          <w:rFonts w:ascii="Times New Roman" w:hAnsi="Times New Roman" w:cs="Times New Roman"/>
          <w:sz w:val="24"/>
        </w:rPr>
        <w:t>ental health benefits</w:t>
      </w:r>
      <w:r w:rsidR="00764353">
        <w:rPr>
          <w:rFonts w:ascii="Times New Roman" w:hAnsi="Times New Roman" w:cs="Times New Roman"/>
          <w:sz w:val="24"/>
        </w:rPr>
        <w:t>, b</w:t>
      </w:r>
      <w:r w:rsidR="00764353" w:rsidRPr="00764353">
        <w:rPr>
          <w:rFonts w:ascii="Times New Roman" w:hAnsi="Times New Roman" w:cs="Times New Roman"/>
          <w:sz w:val="24"/>
        </w:rPr>
        <w:t>an pre-existing condition exclusions</w:t>
      </w:r>
      <w:r w:rsidR="002B75B3">
        <w:rPr>
          <w:rFonts w:ascii="Times New Roman" w:hAnsi="Times New Roman" w:cs="Times New Roman"/>
          <w:sz w:val="24"/>
        </w:rPr>
        <w:t>,</w:t>
      </w:r>
      <w:r w:rsidR="00764353" w:rsidRPr="00764353">
        <w:rPr>
          <w:rFonts w:ascii="Times New Roman" w:hAnsi="Times New Roman" w:cs="Times New Roman"/>
          <w:sz w:val="24"/>
        </w:rPr>
        <w:t xml:space="preserve"> and </w:t>
      </w:r>
      <w:r w:rsidR="002B75B3">
        <w:rPr>
          <w:rFonts w:ascii="Times New Roman" w:hAnsi="Times New Roman" w:cs="Times New Roman"/>
          <w:sz w:val="24"/>
        </w:rPr>
        <w:t xml:space="preserve">remove </w:t>
      </w:r>
      <w:r w:rsidR="00764353" w:rsidRPr="00764353">
        <w:rPr>
          <w:rFonts w:ascii="Times New Roman" w:hAnsi="Times New Roman" w:cs="Times New Roman"/>
          <w:sz w:val="24"/>
        </w:rPr>
        <w:t>annual and lifetime dollar limits</w:t>
      </w:r>
      <w:r w:rsidR="00764353">
        <w:rPr>
          <w:rFonts w:ascii="Times New Roman" w:hAnsi="Times New Roman" w:cs="Times New Roman"/>
          <w:sz w:val="24"/>
        </w:rPr>
        <w:t xml:space="preserve"> </w:t>
      </w:r>
      <w:r w:rsidR="00764353" w:rsidRPr="00764353">
        <w:rPr>
          <w:rFonts w:ascii="Times New Roman" w:hAnsi="Times New Roman" w:cs="Times New Roman"/>
          <w:sz w:val="24"/>
        </w:rPr>
        <w:t>for insurance coverage</w:t>
      </w:r>
      <w:r w:rsidR="00C75F5A">
        <w:rPr>
          <w:rFonts w:ascii="Times New Roman" w:hAnsi="Times New Roman" w:cs="Times New Roman"/>
          <w:sz w:val="24"/>
        </w:rPr>
        <w:t>.</w:t>
      </w:r>
    </w:p>
    <w:p w:rsidR="004F3BB0" w:rsidRDefault="004F3BB0" w:rsidP="0002681F">
      <w:pPr>
        <w:rPr>
          <w:rFonts w:ascii="Times New Roman" w:hAnsi="Times New Roman" w:cs="Times New Roman"/>
          <w:sz w:val="24"/>
        </w:rPr>
      </w:pPr>
    </w:p>
    <w:p w:rsidR="008319F1" w:rsidRDefault="004F3BB0" w:rsidP="0002681F">
      <w:pPr>
        <w:rPr>
          <w:rFonts w:ascii="Times New Roman" w:hAnsi="Times New Roman" w:cs="Times New Roman"/>
          <w:sz w:val="24"/>
        </w:rPr>
      </w:pPr>
      <w:r w:rsidRPr="004F3BB0">
        <w:rPr>
          <w:rFonts w:ascii="Times New Roman" w:hAnsi="Times New Roman" w:cs="Times New Roman"/>
          <w:sz w:val="24"/>
        </w:rPr>
        <w:t xml:space="preserve">Together, we worked </w:t>
      </w:r>
      <w:r>
        <w:rPr>
          <w:rFonts w:ascii="Times New Roman" w:hAnsi="Times New Roman" w:cs="Times New Roman"/>
          <w:sz w:val="24"/>
        </w:rPr>
        <w:t>hard for the ACA’s passage.  H</w:t>
      </w:r>
      <w:r w:rsidRPr="004F3BB0">
        <w:rPr>
          <w:rFonts w:ascii="Times New Roman" w:hAnsi="Times New Roman" w:cs="Times New Roman"/>
          <w:sz w:val="24"/>
        </w:rPr>
        <w:t xml:space="preserve">elp us preserve </w:t>
      </w:r>
      <w:r w:rsidR="00070A84">
        <w:rPr>
          <w:rFonts w:ascii="Times New Roman" w:hAnsi="Times New Roman" w:cs="Times New Roman"/>
          <w:sz w:val="24"/>
        </w:rPr>
        <w:t xml:space="preserve">the </w:t>
      </w:r>
      <w:r w:rsidR="00E61346">
        <w:rPr>
          <w:rFonts w:ascii="Times New Roman" w:hAnsi="Times New Roman" w:cs="Times New Roman"/>
          <w:sz w:val="24"/>
        </w:rPr>
        <w:t xml:space="preserve">key components </w:t>
      </w:r>
      <w:r w:rsidRPr="004F3BB0">
        <w:rPr>
          <w:rFonts w:ascii="Times New Roman" w:hAnsi="Times New Roman" w:cs="Times New Roman"/>
          <w:sz w:val="24"/>
        </w:rPr>
        <w:t xml:space="preserve">of the ACA that </w:t>
      </w:r>
      <w:r w:rsidR="00E61346">
        <w:rPr>
          <w:rFonts w:ascii="Times New Roman" w:hAnsi="Times New Roman" w:cs="Times New Roman"/>
          <w:sz w:val="24"/>
        </w:rPr>
        <w:t xml:space="preserve">are improving access to </w:t>
      </w:r>
      <w:r w:rsidR="00B02069">
        <w:rPr>
          <w:rFonts w:ascii="Times New Roman" w:hAnsi="Times New Roman" w:cs="Times New Roman"/>
          <w:sz w:val="24"/>
        </w:rPr>
        <w:t xml:space="preserve">mental health </w:t>
      </w:r>
      <w:r w:rsidR="00E61346">
        <w:rPr>
          <w:rFonts w:ascii="Times New Roman" w:hAnsi="Times New Roman" w:cs="Times New Roman"/>
          <w:sz w:val="24"/>
        </w:rPr>
        <w:t>care and helpi</w:t>
      </w:r>
      <w:bookmarkStart w:id="0" w:name="_GoBack"/>
      <w:bookmarkEnd w:id="0"/>
      <w:r w:rsidR="00E61346">
        <w:rPr>
          <w:rFonts w:ascii="Times New Roman" w:hAnsi="Times New Roman" w:cs="Times New Roman"/>
          <w:sz w:val="24"/>
        </w:rPr>
        <w:t>ng protect you and your clients.</w:t>
      </w:r>
      <w:r w:rsidR="00E61346" w:rsidRPr="004F3BB0" w:rsidDel="00E61346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8319F1" w:rsidRPr="00B43500">
          <w:rPr>
            <w:rStyle w:val="Hyperlink"/>
            <w:rFonts w:ascii="Times New Roman" w:hAnsi="Times New Roman" w:cs="Times New Roman"/>
            <w:b/>
            <w:i/>
            <w:sz w:val="24"/>
          </w:rPr>
          <w:t>Click here</w:t>
        </w:r>
      </w:hyperlink>
      <w:r w:rsidR="008319F1" w:rsidRPr="00911BF0">
        <w:rPr>
          <w:rFonts w:ascii="Times New Roman" w:hAnsi="Times New Roman" w:cs="Times New Roman"/>
          <w:i/>
          <w:sz w:val="24"/>
        </w:rPr>
        <w:t xml:space="preserve"> </w:t>
      </w:r>
      <w:r w:rsidR="008319F1" w:rsidRPr="00D276F7">
        <w:rPr>
          <w:rFonts w:ascii="Times New Roman" w:hAnsi="Times New Roman" w:cs="Times New Roman"/>
          <w:sz w:val="24"/>
        </w:rPr>
        <w:t xml:space="preserve">for a link to </w:t>
      </w:r>
      <w:r w:rsidR="00070A84" w:rsidRPr="00D276F7">
        <w:rPr>
          <w:rFonts w:ascii="Times New Roman" w:hAnsi="Times New Roman" w:cs="Times New Roman"/>
          <w:sz w:val="24"/>
        </w:rPr>
        <w:t xml:space="preserve">a </w:t>
      </w:r>
      <w:r w:rsidR="008319F1" w:rsidRPr="00D276F7">
        <w:rPr>
          <w:rFonts w:ascii="Times New Roman" w:hAnsi="Times New Roman" w:cs="Times New Roman"/>
          <w:sz w:val="24"/>
        </w:rPr>
        <w:t>letter</w:t>
      </w:r>
      <w:r w:rsidR="00E61346">
        <w:rPr>
          <w:rFonts w:ascii="Times New Roman" w:hAnsi="Times New Roman" w:cs="Times New Roman"/>
          <w:sz w:val="24"/>
        </w:rPr>
        <w:t xml:space="preserve"> to both House and Senate members on ACA repeal</w:t>
      </w:r>
      <w:r w:rsidR="009C7E53">
        <w:rPr>
          <w:rFonts w:ascii="Times New Roman" w:hAnsi="Times New Roman" w:cs="Times New Roman"/>
          <w:sz w:val="24"/>
        </w:rPr>
        <w:t>.</w:t>
      </w:r>
    </w:p>
    <w:p w:rsidR="003F6A61" w:rsidRDefault="003F6A61" w:rsidP="0002681F">
      <w:pPr>
        <w:rPr>
          <w:rFonts w:ascii="Times New Roman" w:hAnsi="Times New Roman" w:cs="Times New Roman"/>
          <w:sz w:val="24"/>
        </w:rPr>
      </w:pPr>
    </w:p>
    <w:p w:rsidR="00A95277" w:rsidRDefault="00A95277" w:rsidP="0002681F">
      <w:pPr>
        <w:rPr>
          <w:rFonts w:ascii="Times New Roman" w:hAnsi="Times New Roman" w:cs="Times New Roman"/>
          <w:sz w:val="24"/>
        </w:rPr>
      </w:pPr>
      <w:r w:rsidRPr="00A95277">
        <w:rPr>
          <w:rFonts w:ascii="Times New Roman" w:hAnsi="Times New Roman" w:cs="Times New Roman"/>
          <w:sz w:val="24"/>
        </w:rPr>
        <w:t>If you use social media, tweet your Members of Congress, too!</w:t>
      </w:r>
      <w:r w:rsidR="005E3C73">
        <w:rPr>
          <w:rFonts w:ascii="Times New Roman" w:hAnsi="Times New Roman" w:cs="Times New Roman"/>
          <w:sz w:val="24"/>
        </w:rPr>
        <w:t xml:space="preserve">  Below are a couple sample tweets:</w:t>
      </w:r>
    </w:p>
    <w:p w:rsidR="00A95277" w:rsidRDefault="005E3C73" w:rsidP="005E3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 w:rsidRPr="005E3C73">
        <w:rPr>
          <w:rFonts w:ascii="Times New Roman" w:hAnsi="Times New Roman" w:cs="Times New Roman"/>
          <w:sz w:val="24"/>
        </w:rPr>
        <w:t>.@</w:t>
      </w:r>
      <w:proofErr w:type="gramEnd"/>
      <w:r w:rsidRPr="005E3C73">
        <w:rPr>
          <w:rFonts w:ascii="Times New Roman" w:hAnsi="Times New Roman" w:cs="Times New Roman"/>
          <w:sz w:val="24"/>
        </w:rPr>
        <w:t xml:space="preserve"> [insert </w:t>
      </w:r>
      <w:r w:rsidR="00675671">
        <w:rPr>
          <w:rFonts w:ascii="Times New Roman" w:hAnsi="Times New Roman" w:cs="Times New Roman"/>
          <w:sz w:val="24"/>
        </w:rPr>
        <w:t>member’s</w:t>
      </w:r>
      <w:r w:rsidRPr="005E3C73">
        <w:rPr>
          <w:rFonts w:ascii="Times New Roman" w:hAnsi="Times New Roman" w:cs="Times New Roman"/>
          <w:sz w:val="24"/>
        </w:rPr>
        <w:t xml:space="preserve"> twitter handle]</w:t>
      </w:r>
      <w:r w:rsidR="006756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Vote “N</w:t>
      </w:r>
      <w:r w:rsidR="00A95277" w:rsidRPr="00A9527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”</w:t>
      </w:r>
      <w:r w:rsidR="00A95277" w:rsidRPr="00A95277">
        <w:rPr>
          <w:rFonts w:ascii="Times New Roman" w:hAnsi="Times New Roman" w:cs="Times New Roman"/>
          <w:sz w:val="24"/>
        </w:rPr>
        <w:t xml:space="preserve"> on repeal without replace!</w:t>
      </w:r>
      <w:r w:rsidR="00675671">
        <w:rPr>
          <w:rFonts w:ascii="Times New Roman" w:hAnsi="Times New Roman" w:cs="Times New Roman"/>
          <w:sz w:val="24"/>
        </w:rPr>
        <w:t xml:space="preserve"> </w:t>
      </w:r>
      <w:r w:rsidR="00A95277" w:rsidRPr="00A95277">
        <w:rPr>
          <w:rFonts w:ascii="Times New Roman" w:hAnsi="Times New Roman" w:cs="Times New Roman"/>
          <w:sz w:val="24"/>
        </w:rPr>
        <w:t>#</w:t>
      </w:r>
      <w:proofErr w:type="spellStart"/>
      <w:r w:rsidR="00A95277" w:rsidRPr="00A95277">
        <w:rPr>
          <w:rFonts w:ascii="Times New Roman" w:hAnsi="Times New Roman" w:cs="Times New Roman"/>
          <w:sz w:val="24"/>
        </w:rPr>
        <w:t>NoRepealWithoutReplace</w:t>
      </w:r>
      <w:proofErr w:type="spellEnd"/>
    </w:p>
    <w:p w:rsidR="005E3C73" w:rsidRPr="00A95277" w:rsidRDefault="00675671" w:rsidP="00A952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3C73">
        <w:rPr>
          <w:rFonts w:ascii="Times New Roman" w:hAnsi="Times New Roman" w:cs="Times New Roman"/>
          <w:sz w:val="24"/>
        </w:rPr>
        <w:t xml:space="preserve">.@ [insert </w:t>
      </w:r>
      <w:r>
        <w:rPr>
          <w:rFonts w:ascii="Times New Roman" w:hAnsi="Times New Roman" w:cs="Times New Roman"/>
          <w:sz w:val="24"/>
        </w:rPr>
        <w:t>member’s</w:t>
      </w:r>
      <w:r w:rsidRPr="005E3C73">
        <w:rPr>
          <w:rFonts w:ascii="Times New Roman" w:hAnsi="Times New Roman" w:cs="Times New Roman"/>
          <w:sz w:val="24"/>
        </w:rPr>
        <w:t xml:space="preserve"> twitter handle]</w:t>
      </w:r>
      <w:r>
        <w:rPr>
          <w:rFonts w:ascii="Times New Roman" w:hAnsi="Times New Roman" w:cs="Times New Roman"/>
          <w:sz w:val="24"/>
        </w:rPr>
        <w:t xml:space="preserve"> </w:t>
      </w:r>
      <w:r w:rsidR="00FD24F4">
        <w:rPr>
          <w:rFonts w:ascii="Times New Roman" w:hAnsi="Times New Roman" w:cs="Times New Roman"/>
          <w:sz w:val="24"/>
        </w:rPr>
        <w:t>Protect #ACA mental health benefits #</w:t>
      </w:r>
      <w:proofErr w:type="spellStart"/>
      <w:r w:rsidR="00FD24F4">
        <w:rPr>
          <w:rFonts w:ascii="Times New Roman" w:hAnsi="Times New Roman" w:cs="Times New Roman"/>
          <w:sz w:val="24"/>
        </w:rPr>
        <w:t>CoverageMatters</w:t>
      </w:r>
      <w:proofErr w:type="spellEnd"/>
    </w:p>
    <w:p w:rsidR="0002681F" w:rsidRDefault="0002681F" w:rsidP="0002681F">
      <w:pPr>
        <w:rPr>
          <w:rFonts w:ascii="Times New Roman" w:hAnsi="Times New Roman" w:cs="Times New Roman"/>
          <w:sz w:val="24"/>
        </w:rPr>
      </w:pPr>
    </w:p>
    <w:p w:rsidR="0002681F" w:rsidRDefault="004F3BB0" w:rsidP="0002681F">
      <w:pPr>
        <w:rPr>
          <w:rFonts w:ascii="Times New Roman" w:hAnsi="Times New Roman" w:cs="Times New Roman"/>
          <w:sz w:val="24"/>
        </w:rPr>
      </w:pPr>
      <w:r w:rsidRPr="004F3BB0">
        <w:rPr>
          <w:rFonts w:ascii="Times New Roman" w:hAnsi="Times New Roman" w:cs="Times New Roman"/>
          <w:sz w:val="24"/>
        </w:rPr>
        <w:t xml:space="preserve">Your efforts will help provide needed pressure to </w:t>
      </w:r>
      <w:r>
        <w:rPr>
          <w:rFonts w:ascii="Times New Roman" w:hAnsi="Times New Roman" w:cs="Times New Roman"/>
          <w:sz w:val="24"/>
        </w:rPr>
        <w:t>ensure mental health protections are not stripped from federal law</w:t>
      </w:r>
      <w:r w:rsidRPr="004F3BB0">
        <w:rPr>
          <w:rFonts w:ascii="Times New Roman" w:hAnsi="Times New Roman" w:cs="Times New Roman"/>
          <w:sz w:val="24"/>
        </w:rPr>
        <w:t>.</w:t>
      </w:r>
    </w:p>
    <w:p w:rsidR="00675671" w:rsidRPr="0002681F" w:rsidRDefault="00675671" w:rsidP="0002681F">
      <w:pPr>
        <w:rPr>
          <w:rFonts w:ascii="Times New Roman" w:hAnsi="Times New Roman" w:cs="Times New Roman"/>
          <w:sz w:val="24"/>
        </w:rPr>
      </w:pPr>
    </w:p>
    <w:p w:rsidR="0002681F" w:rsidRPr="0002681F" w:rsidRDefault="0002681F" w:rsidP="0002681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7412">
        <w:rPr>
          <w:rFonts w:ascii="Times New Roman" w:eastAsia="Times New Roman" w:hAnsi="Times New Roman" w:cs="Times New Roman"/>
          <w:b/>
          <w:sz w:val="20"/>
          <w:szCs w:val="20"/>
        </w:rPr>
        <w:t xml:space="preserve">For more information, contact APA Practice Organization Government Relations Office at </w:t>
      </w:r>
      <w:hyperlink r:id="rId9" w:history="1">
        <w:r w:rsidRPr="00E7741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Pracgovt@apa.org</w:t>
        </w:r>
      </w:hyperlink>
      <w:r w:rsidRPr="00E77412">
        <w:rPr>
          <w:rFonts w:ascii="Times New Roman" w:eastAsia="Times New Roman" w:hAnsi="Times New Roman" w:cs="Times New Roman"/>
          <w:b/>
          <w:sz w:val="20"/>
          <w:szCs w:val="20"/>
        </w:rPr>
        <w:t xml:space="preserve"> or (202) 336-5889.  Visit APA Practice Organization on-line at </w:t>
      </w:r>
      <w:hyperlink r:id="rId10" w:history="1">
        <w:r w:rsidRPr="00E7741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APAPracticeCentral.org/Advocacy</w:t>
        </w:r>
      </w:hyperlink>
      <w:r w:rsidRPr="00E7741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sectPr w:rsidR="0002681F" w:rsidRPr="0002681F" w:rsidSect="00675671">
      <w:headerReference w:type="default" r:id="rId11"/>
      <w:footerReference w:type="default" r:id="rId12"/>
      <w:pgSz w:w="12240" w:h="15840"/>
      <w:pgMar w:top="3420" w:right="1008" w:bottom="810" w:left="1008" w:header="576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DE" w:rsidRDefault="00A103DE">
      <w:r>
        <w:separator/>
      </w:r>
    </w:p>
  </w:endnote>
  <w:endnote w:type="continuationSeparator" w:id="0">
    <w:p w:rsidR="00A103DE" w:rsidRDefault="00A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b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0A" w:rsidRDefault="009F75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-44450</wp:posOffset>
          </wp:positionV>
          <wp:extent cx="7086600" cy="330200"/>
          <wp:effectExtent l="25400" t="0" r="0" b="0"/>
          <wp:wrapSquare wrapText="bothSides"/>
          <wp:docPr id="52" name="Picture 52" descr="apapo_alert_footer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po_alert_footer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DE" w:rsidRDefault="00A103DE">
      <w:r>
        <w:separator/>
      </w:r>
    </w:p>
  </w:footnote>
  <w:footnote w:type="continuationSeparator" w:id="0">
    <w:p w:rsidR="00A103DE" w:rsidRDefault="00A1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0A" w:rsidRDefault="00846298">
    <w:pPr>
      <w:pStyle w:val="Header"/>
    </w:pPr>
    <w:r w:rsidRPr="0002681F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387F9A" wp14:editId="368431AE">
              <wp:simplePos x="0" y="0"/>
              <wp:positionH relativeFrom="column">
                <wp:posOffset>3474720</wp:posOffset>
              </wp:positionH>
              <wp:positionV relativeFrom="paragraph">
                <wp:posOffset>1234440</wp:posOffset>
              </wp:positionV>
              <wp:extent cx="464820" cy="485775"/>
              <wp:effectExtent l="190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298" w:rsidRPr="00846298" w:rsidRDefault="00846298" w:rsidP="00846298">
                          <w:pPr>
                            <w:jc w:val="center"/>
                            <w:rPr>
                              <w:rFonts w:ascii="Menlo Regular" w:hAnsi="Menlo Regular" w:cs="Menlo Regular"/>
                              <w:b/>
                              <w:sz w:val="32"/>
                              <w:szCs w:val="32"/>
                            </w:rPr>
                          </w:pPr>
                          <w:r w:rsidRPr="00846298">
                            <w:rPr>
                              <w:rFonts w:ascii="Menlo Regular" w:hAnsi="Menlo Regular" w:cs="Menlo Regular"/>
                              <w:b/>
                              <w:sz w:val="32"/>
                              <w:szCs w:val="32"/>
                            </w:rPr>
                            <w:t>✕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87F9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73.6pt;margin-top:97.2pt;width:36.6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kisAIAALk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yjDBSNAOSnTPDgbdyAMKFzY9Q69TsLrrwc4c4BzK7Kjq/laW3zQSctVQsWXXSsmhYbSC8EL70p88&#10;HXG0BdkMH2UFfujOSAd0qFVncwfZQIAOZXo4l8bGUsIhmZM4gpsSrkg8WyxmzgNNT497pc17Jjtk&#10;FxlWUHkHTve32thgaHoysb6ELHjbuuq34tkBGI4n4Bqe2jsbhCvmYxIk63gdE49E87VHgjz3rosV&#10;8eZFuJjl7/LVKg9/Wr8hSRteVUxYNydhheTPCneU+CiJs7S0bHll4WxIWm03q1ahPQVhF24cEzIx&#10;85+H4ZIAXF5QCiMS3ESJV8zjhUcKMvOSRRB7QZjcJPOAJCQvnlO65YL9OyU0ZDiZRbNRS7/lFrjx&#10;mhtNO26gdbS8y3B8NqKpVeBaVK60hvJ2XE9SYcN/SgWU+1Rop1cr0VGs5rA5AIoV8UZWD6BcJUFZ&#10;IELod7BopPqB0QC9I8P6+44qhlH7QYD6k5AQ22ymGzXdbKYbKkqAyrDBaFyuzNigdr3i2wY8jf9N&#10;yGv4MTV3an6K6vjPoD84UsdeZhvQdO+snjru8hcAAAD//wMAUEsDBBQABgAIAAAAIQC1h+Qh3gAA&#10;AAsBAAAPAAAAZHJzL2Rvd25yZXYueG1sTI/LTsMwEEX3SPyDNUjsqE2UNm2IU6EiPoCCxNaJ3TjC&#10;Hkex86Bfz7CC3Yzu0Z0z1XH1js1mjH1ACY8bAcxgG3SPnYSP99eHPbCYFGrlAhoJ3ybCsb69qVSp&#10;w4JvZj6njlEJxlJJsCkNJeextcaruAmDQcouYfQq0Tp2XI9qoXLveCbEjnvVI12wajAna9qv8+Ql&#10;tNfpZX/qm3m5Fp9Fs1q3vaCT8v5ufX4Clsya/mD41Sd1qMmpCRPqyJyEbV5khFJwyHNgROwyQUMj&#10;ISvEAXhd8f8/1D8AAAD//wMAUEsBAi0AFAAGAAgAAAAhALaDOJL+AAAA4QEAABMAAAAAAAAAAAAA&#10;AAAAAAAAAFtDb250ZW50X1R5cGVzXS54bWxQSwECLQAUAAYACAAAACEAOP0h/9YAAACUAQAACwAA&#10;AAAAAAAAAAAAAAAvAQAAX3JlbHMvLnJlbHNQSwECLQAUAAYACAAAACEA4MNZIrACAAC5BQAADgAA&#10;AAAAAAAAAAAAAAAuAgAAZHJzL2Uyb0RvYy54bWxQSwECLQAUAAYACAAAACEAtYfkId4AAAALAQAA&#10;DwAAAAAAAAAAAAAAAAAKBQAAZHJzL2Rvd25yZXYueG1sUEsFBgAAAAAEAAQA8wAAABUGAAAAAA==&#10;" filled="f" stroked="f">
              <v:textbox inset=",7.2pt,,7.2pt">
                <w:txbxContent>
                  <w:p w:rsidR="00846298" w:rsidRPr="00846298" w:rsidRDefault="00846298" w:rsidP="00846298">
                    <w:pPr>
                      <w:jc w:val="center"/>
                      <w:rPr>
                        <w:rFonts w:ascii="Menlo Regular" w:hAnsi="Menlo Regular" w:cs="Menlo Regular"/>
                        <w:b/>
                        <w:sz w:val="32"/>
                        <w:szCs w:val="32"/>
                      </w:rPr>
                    </w:pPr>
                    <w:r w:rsidRPr="00846298">
                      <w:rPr>
                        <w:rFonts w:ascii="Menlo Regular" w:hAnsi="Menlo Regular" w:cs="Menlo Regular"/>
                        <w:b/>
                        <w:sz w:val="32"/>
                        <w:szCs w:val="32"/>
                      </w:rPr>
                      <w:t>✕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02681F"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2A812" wp14:editId="31A6756F">
              <wp:simplePos x="0" y="0"/>
              <wp:positionH relativeFrom="column">
                <wp:posOffset>2579370</wp:posOffset>
              </wp:positionH>
              <wp:positionV relativeFrom="paragraph">
                <wp:posOffset>1234440</wp:posOffset>
              </wp:positionV>
              <wp:extent cx="464820" cy="485775"/>
              <wp:effectExtent l="190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298" w:rsidRPr="00846298" w:rsidRDefault="00846298" w:rsidP="00846298">
                          <w:pPr>
                            <w:jc w:val="center"/>
                            <w:rPr>
                              <w:rFonts w:ascii="Menlo Regular" w:hAnsi="Menlo Regular" w:cs="Menlo Regular"/>
                              <w:b/>
                              <w:sz w:val="32"/>
                              <w:szCs w:val="32"/>
                            </w:rPr>
                          </w:pPr>
                          <w:r w:rsidRPr="00846298">
                            <w:rPr>
                              <w:rFonts w:ascii="Menlo Regular" w:hAnsi="Menlo Regular" w:cs="Menlo Regular"/>
                              <w:b/>
                              <w:sz w:val="32"/>
                              <w:szCs w:val="32"/>
                            </w:rPr>
                            <w:t>✕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2A812" id="_x0000_s1027" type="#_x0000_t202" style="position:absolute;margin-left:203.1pt;margin-top:97.2pt;width:36.6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lusgIAAMA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phJGgHJbpnB4Nu5AGFC5ueodcpWN31YGcOcG5NLVXd38rym0ZCrhoqtuxaKTk0jFYQXmhf+pOn&#10;I462IJvho6zAD90Z6YAOteosIGQDATqU6eFcGhtLCYdkTuIIbkq4IvFssZg5DzQ9Pe6VNu+Z7JBd&#10;ZFhB5R043d9qY4Oh6cnE+hKy4G3rqt+KZwdgOJ6Aa3hq72wQrpiPSZCs43VMPBLN1x4J8ty7LlbE&#10;mxfhYpa/y1erPPxp/YYkbXhVMWHdnIQVkj8r3FHioyTO0tKy5ZWFsyFptd2sWoX2FIRduHFMyMTM&#10;fx6GSwJweUEpjEhwEyVeMY8XHinIzEsWQewFYXKTzAOSkLx4TumWC/bvlNCQ4WQWzUYt/ZZb4MZr&#10;bjTtuIHW0fIuw/HZiKZWgWtRudIayttxPUmFDf8pFVDuU6GdXq1ER7Gaw+Zw/BkAZrW8kdUDCFhJ&#10;EBhoEdoeLBqpfmA0QAvJsP6+o4ph1H4Q8AmSkBDbc6YbNd1sphsqSoDKsMFoXK7M2Kd2veLbBjyN&#10;307Ia/g4NXeiforq+N2gTThux5Zm+9B076yeGu/yFwAAAP//AwBQSwMEFAAGAAgAAAAhAL+y9Sze&#10;AAAACwEAAA8AAABkcnMvZG93bnJldi54bWxMj8tOwzAQRfdI/IM1SOyoQxSaJo1ToSI+gFKpWyd2&#10;4wh7HMXOg349wwp2M7pHd85Uh9VZNusx9B4FPG8SYBpbr3rsBJw/3592wEKUqKT1qAV86wCH+v6u&#10;kqXyC37o+RQ7RiUYSinAxDiUnIfWaCfDxg8aKbv60clI69hxNcqFyp3laZJsuZM90gUjB300uv06&#10;TU5Ae5vedse+mZdbfsmb1diXK1ohHh/W1z2wqNf4B8OvPqlDTU6Nn1AFZgVkyTYllIIiy4ARkeUF&#10;DY2ANE8K4HXF//9Q/wAAAP//AwBQSwECLQAUAAYACAAAACEAtoM4kv4AAADhAQAAEwAAAAAAAAAA&#10;AAAAAAAAAAAAW0NvbnRlbnRfVHlwZXNdLnhtbFBLAQItABQABgAIAAAAIQA4/SH/1gAAAJQBAAAL&#10;AAAAAAAAAAAAAAAAAC8BAABfcmVscy8ucmVsc1BLAQItABQABgAIAAAAIQBsJDlusgIAAMAFAAAO&#10;AAAAAAAAAAAAAAAAAC4CAABkcnMvZTJvRG9jLnhtbFBLAQItABQABgAIAAAAIQC/svUs3gAAAAsB&#10;AAAPAAAAAAAAAAAAAAAAAAwFAABkcnMvZG93bnJldi54bWxQSwUGAAAAAAQABADzAAAAFwYAAAAA&#10;" filled="f" stroked="f">
              <v:textbox inset=",7.2pt,,7.2pt">
                <w:txbxContent>
                  <w:p w:rsidR="00846298" w:rsidRPr="00846298" w:rsidRDefault="00846298" w:rsidP="00846298">
                    <w:pPr>
                      <w:jc w:val="center"/>
                      <w:rPr>
                        <w:rFonts w:ascii="Menlo Regular" w:hAnsi="Menlo Regular" w:cs="Menlo Regular"/>
                        <w:b/>
                        <w:sz w:val="32"/>
                        <w:szCs w:val="32"/>
                      </w:rPr>
                    </w:pPr>
                    <w:r w:rsidRPr="00846298">
                      <w:rPr>
                        <w:rFonts w:ascii="Menlo Regular" w:hAnsi="Menlo Regular" w:cs="Menlo Regular"/>
                        <w:b/>
                        <w:sz w:val="32"/>
                        <w:szCs w:val="32"/>
                      </w:rPr>
                      <w:t>✕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F750A">
      <w:rPr>
        <w:noProof/>
      </w:rPr>
      <w:drawing>
        <wp:anchor distT="0" distB="0" distL="114300" distR="114300" simplePos="0" relativeHeight="251660288" behindDoc="1" locked="0" layoutInCell="1" allowOverlap="1" wp14:anchorId="57817E64" wp14:editId="1DDA9FB1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7086600" cy="1714500"/>
          <wp:effectExtent l="25400" t="0" r="0" b="0"/>
          <wp:wrapNone/>
          <wp:docPr id="51" name="Picture 51" descr="alert-action_masthead_v3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rt-action_masthead_v3b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958"/>
    <w:multiLevelType w:val="hybridMultilevel"/>
    <w:tmpl w:val="30E2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42"/>
    <w:rsid w:val="0001226D"/>
    <w:rsid w:val="00016BFD"/>
    <w:rsid w:val="0002681F"/>
    <w:rsid w:val="00070A84"/>
    <w:rsid w:val="000A0255"/>
    <w:rsid w:val="00104042"/>
    <w:rsid w:val="00154133"/>
    <w:rsid w:val="001F22AE"/>
    <w:rsid w:val="00240A36"/>
    <w:rsid w:val="00261306"/>
    <w:rsid w:val="002B75B3"/>
    <w:rsid w:val="003F6A61"/>
    <w:rsid w:val="004A7C11"/>
    <w:rsid w:val="004D4408"/>
    <w:rsid w:val="004F3BB0"/>
    <w:rsid w:val="00512E34"/>
    <w:rsid w:val="00557A18"/>
    <w:rsid w:val="005E1A24"/>
    <w:rsid w:val="005E3C73"/>
    <w:rsid w:val="005F7D54"/>
    <w:rsid w:val="00675671"/>
    <w:rsid w:val="00755FCB"/>
    <w:rsid w:val="00764353"/>
    <w:rsid w:val="008319F1"/>
    <w:rsid w:val="00846298"/>
    <w:rsid w:val="0088621D"/>
    <w:rsid w:val="00904E5F"/>
    <w:rsid w:val="00911BF0"/>
    <w:rsid w:val="00933DAF"/>
    <w:rsid w:val="00976DB4"/>
    <w:rsid w:val="00983BF8"/>
    <w:rsid w:val="009C7E53"/>
    <w:rsid w:val="009F750A"/>
    <w:rsid w:val="00A103DE"/>
    <w:rsid w:val="00A23599"/>
    <w:rsid w:val="00A85964"/>
    <w:rsid w:val="00A94702"/>
    <w:rsid w:val="00A95277"/>
    <w:rsid w:val="00AA1A48"/>
    <w:rsid w:val="00B02069"/>
    <w:rsid w:val="00B43500"/>
    <w:rsid w:val="00B9565F"/>
    <w:rsid w:val="00BB79E2"/>
    <w:rsid w:val="00C14D3B"/>
    <w:rsid w:val="00C532BA"/>
    <w:rsid w:val="00C75F5A"/>
    <w:rsid w:val="00CB5F6A"/>
    <w:rsid w:val="00CC25B5"/>
    <w:rsid w:val="00D12846"/>
    <w:rsid w:val="00D276F7"/>
    <w:rsid w:val="00DC2A9A"/>
    <w:rsid w:val="00DE420F"/>
    <w:rsid w:val="00E45D00"/>
    <w:rsid w:val="00E54E9A"/>
    <w:rsid w:val="00E61346"/>
    <w:rsid w:val="00EB61DC"/>
    <w:rsid w:val="00EC7C87"/>
    <w:rsid w:val="00EF310A"/>
    <w:rsid w:val="00FD24F4"/>
    <w:rsid w:val="00FE42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E52E54A-7C9D-482C-BD98-B8E3F81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B2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04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04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42"/>
    <w:rPr>
      <w:rFonts w:ascii="Arial" w:hAnsi="Arial"/>
      <w:sz w:val="28"/>
    </w:rPr>
  </w:style>
  <w:style w:type="paragraph" w:customStyle="1" w:styleId="typeface">
    <w:name w:val="typeface"/>
    <w:basedOn w:val="Normal"/>
    <w:uiPriority w:val="99"/>
    <w:rsid w:val="00104042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VerbLight" w:hAnsi="VerbLight" w:cs="Verb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81F"/>
    <w:rPr>
      <w:strike w:val="0"/>
      <w:dstrike w:val="0"/>
      <w:color w:val="005499"/>
      <w:u w:val="none"/>
      <w:effect w:val="none"/>
    </w:rPr>
  </w:style>
  <w:style w:type="paragraph" w:styleId="NoSpacing">
    <w:name w:val="No Spacing"/>
    <w:uiPriority w:val="1"/>
    <w:qFormat/>
    <w:rsid w:val="0002681F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6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1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A9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wiz.com/apapractice/issues/alert/?alertid=746036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papracticecentral.org/advoc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govt@ap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Friday Creative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Friday</dc:creator>
  <cp:keywords/>
  <cp:lastModifiedBy>Robinson, Bryant</cp:lastModifiedBy>
  <cp:revision>6</cp:revision>
  <cp:lastPrinted>2017-01-06T15:08:00Z</cp:lastPrinted>
  <dcterms:created xsi:type="dcterms:W3CDTF">2017-01-05T20:15:00Z</dcterms:created>
  <dcterms:modified xsi:type="dcterms:W3CDTF">2017-01-06T16:48:00Z</dcterms:modified>
</cp:coreProperties>
</file>